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18" w:rsidRDefault="00263218" w:rsidP="00263218">
      <w:pPr>
        <w:ind w:left="540" w:right="720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Bulletin 2</w:t>
      </w:r>
      <w:r>
        <w:rPr>
          <w:rFonts w:cs="Calibri"/>
          <w:b/>
          <w:sz w:val="24"/>
          <w:szCs w:val="24"/>
        </w:rPr>
        <w:t xml:space="preserve"> Motion</w:t>
      </w:r>
    </w:p>
    <w:p w:rsidR="00263218" w:rsidRDefault="00263218" w:rsidP="00263218">
      <w:pPr>
        <w:ind w:left="540" w:right="720"/>
        <w:contextualSpacing/>
        <w:rPr>
          <w:rFonts w:cs="Calibri"/>
          <w:b/>
          <w:sz w:val="24"/>
          <w:szCs w:val="24"/>
        </w:rPr>
      </w:pPr>
    </w:p>
    <w:p w:rsidR="00263218" w:rsidRPr="009819E6" w:rsidRDefault="00263218" w:rsidP="00263218">
      <w:pPr>
        <w:ind w:left="540" w:right="720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December 3</w:t>
      </w:r>
      <w:bookmarkStart w:id="0" w:name="_GoBack"/>
      <w:bookmarkEnd w:id="0"/>
      <w:r>
        <w:rPr>
          <w:rFonts w:cs="Calibri"/>
          <w:b/>
          <w:sz w:val="24"/>
          <w:szCs w:val="24"/>
        </w:rPr>
        <w:t>, 2013</w:t>
      </w:r>
    </w:p>
    <w:p w:rsidR="00263218" w:rsidRDefault="00263218" w:rsidP="00263218">
      <w:pPr>
        <w:ind w:right="720"/>
        <w:contextualSpacing/>
        <w:jc w:val="left"/>
        <w:rPr>
          <w:rFonts w:ascii="Calibri" w:hAnsi="Calibri" w:cs="Calibri"/>
          <w:b/>
          <w:i/>
          <w:sz w:val="23"/>
          <w:szCs w:val="23"/>
          <w:u w:val="single"/>
        </w:rPr>
      </w:pPr>
    </w:p>
    <w:p w:rsidR="00263218" w:rsidRDefault="00263218" w:rsidP="00263218">
      <w:pPr>
        <w:ind w:right="720"/>
        <w:contextualSpacing/>
        <w:jc w:val="left"/>
        <w:rPr>
          <w:rFonts w:ascii="Calibri" w:hAnsi="Calibri" w:cs="Calibri"/>
          <w:b/>
          <w:i/>
          <w:sz w:val="23"/>
          <w:szCs w:val="23"/>
          <w:u w:val="single"/>
        </w:rPr>
      </w:pPr>
    </w:p>
    <w:p w:rsidR="00263218" w:rsidRDefault="00263218" w:rsidP="00263218">
      <w:pPr>
        <w:ind w:right="720"/>
        <w:contextualSpacing/>
        <w:jc w:val="left"/>
        <w:rPr>
          <w:rFonts w:ascii="Calibri" w:hAnsi="Calibri" w:cs="Calibri"/>
          <w:b/>
          <w:i/>
          <w:sz w:val="23"/>
          <w:szCs w:val="23"/>
          <w:u w:val="single"/>
        </w:rPr>
      </w:pPr>
    </w:p>
    <w:p w:rsidR="00263218" w:rsidRDefault="00263218" w:rsidP="00263218">
      <w:pPr>
        <w:ind w:right="720"/>
        <w:contextualSpacing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i/>
          <w:sz w:val="23"/>
          <w:szCs w:val="23"/>
          <w:u w:val="single"/>
        </w:rPr>
        <w:t>Motion:</w:t>
      </w:r>
      <w:r>
        <w:rPr>
          <w:rFonts w:ascii="Calibri" w:hAnsi="Calibri" w:cs="Calibri"/>
          <w:sz w:val="23"/>
          <w:szCs w:val="23"/>
        </w:rPr>
        <w:t xml:space="preserve">  The Faculty Senate approves the New Undergraduate Minor: Communication Leadership and Conflict Management. </w:t>
      </w:r>
      <w:r>
        <w:rPr>
          <w:rFonts w:ascii="Calibri" w:hAnsi="Calibri" w:cs="Calibri"/>
          <w:b/>
          <w:i/>
          <w:iCs/>
          <w:sz w:val="23"/>
          <w:szCs w:val="23"/>
        </w:rPr>
        <w:t>Moved and approved.</w:t>
      </w:r>
    </w:p>
    <w:p w:rsidR="00263218" w:rsidRDefault="00263218" w:rsidP="00263218">
      <w:pPr>
        <w:ind w:right="720"/>
        <w:contextualSpacing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i/>
          <w:sz w:val="23"/>
          <w:szCs w:val="23"/>
          <w:u w:val="single"/>
        </w:rPr>
        <w:t>Motion:</w:t>
      </w:r>
      <w:r>
        <w:rPr>
          <w:rFonts w:ascii="Calibri" w:hAnsi="Calibri" w:cs="Calibri"/>
          <w:sz w:val="23"/>
          <w:szCs w:val="23"/>
        </w:rPr>
        <w:t xml:space="preserve">  The Faculty Senate approves the New Undergraduate Major: Chinese Area Studies Major. </w:t>
      </w:r>
      <w:r>
        <w:rPr>
          <w:rFonts w:ascii="Calibri" w:hAnsi="Calibri" w:cs="Calibri"/>
          <w:b/>
          <w:i/>
          <w:iCs/>
          <w:sz w:val="23"/>
          <w:szCs w:val="23"/>
        </w:rPr>
        <w:t>Moved and approved.</w:t>
      </w:r>
    </w:p>
    <w:p w:rsidR="00263218" w:rsidRDefault="00263218" w:rsidP="00263218">
      <w:pPr>
        <w:ind w:right="720"/>
        <w:contextualSpacing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i/>
          <w:sz w:val="23"/>
          <w:szCs w:val="23"/>
          <w:u w:val="single"/>
        </w:rPr>
        <w:t>Motion:</w:t>
      </w:r>
      <w:r>
        <w:rPr>
          <w:rFonts w:ascii="Calibri" w:hAnsi="Calibri" w:cs="Calibri"/>
          <w:sz w:val="23"/>
          <w:szCs w:val="23"/>
        </w:rPr>
        <w:t xml:space="preserve">  The Faculty Senate approves the New Gradate Major: PhD in Psychology – Cognitive Neuroscience. </w:t>
      </w:r>
      <w:r>
        <w:rPr>
          <w:rFonts w:ascii="Calibri" w:hAnsi="Calibri" w:cs="Calibri"/>
          <w:b/>
          <w:i/>
          <w:iCs/>
          <w:sz w:val="23"/>
          <w:szCs w:val="23"/>
        </w:rPr>
        <w:t>Moved and approved.</w:t>
      </w:r>
    </w:p>
    <w:p w:rsidR="00263218" w:rsidRDefault="00263218" w:rsidP="00263218">
      <w:pPr>
        <w:ind w:right="720"/>
        <w:contextualSpacing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i/>
          <w:sz w:val="23"/>
          <w:szCs w:val="23"/>
          <w:u w:val="single"/>
        </w:rPr>
        <w:t>Motion:</w:t>
      </w:r>
      <w:r>
        <w:rPr>
          <w:rFonts w:ascii="Calibri" w:hAnsi="Calibri" w:cs="Calibri"/>
          <w:sz w:val="23"/>
          <w:szCs w:val="23"/>
        </w:rPr>
        <w:t xml:space="preserve">  The Faculty Senate approves the New Gradate Major: MS in Psychology – Legal Psychology. </w:t>
      </w:r>
      <w:r>
        <w:rPr>
          <w:rFonts w:ascii="Calibri" w:hAnsi="Calibri" w:cs="Calibri"/>
          <w:b/>
          <w:i/>
          <w:iCs/>
          <w:sz w:val="23"/>
          <w:szCs w:val="23"/>
        </w:rPr>
        <w:t>Moved and approved.</w:t>
      </w:r>
    </w:p>
    <w:p w:rsidR="00263218" w:rsidRDefault="00263218" w:rsidP="00263218">
      <w:pPr>
        <w:ind w:right="720"/>
        <w:contextualSpacing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i/>
          <w:sz w:val="23"/>
          <w:szCs w:val="23"/>
          <w:u w:val="single"/>
        </w:rPr>
        <w:t>Motion:</w:t>
      </w:r>
      <w:r>
        <w:rPr>
          <w:rFonts w:ascii="Calibri" w:hAnsi="Calibri" w:cs="Calibri"/>
          <w:sz w:val="23"/>
          <w:szCs w:val="23"/>
        </w:rPr>
        <w:t xml:space="preserve">  The Faculty Senate approves the New Gradate Major: PhD in Earth Systems Science – Geosciences. </w:t>
      </w:r>
      <w:r>
        <w:rPr>
          <w:rFonts w:ascii="Calibri" w:hAnsi="Calibri" w:cs="Calibri"/>
          <w:b/>
          <w:i/>
          <w:iCs/>
          <w:sz w:val="23"/>
          <w:szCs w:val="23"/>
        </w:rPr>
        <w:t>Moved and approved.</w:t>
      </w:r>
    </w:p>
    <w:p w:rsidR="00263218" w:rsidRDefault="00263218" w:rsidP="00263218">
      <w:pPr>
        <w:ind w:right="720"/>
        <w:contextualSpacing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i/>
          <w:sz w:val="23"/>
          <w:szCs w:val="23"/>
          <w:u w:val="single"/>
        </w:rPr>
        <w:t>Motion:</w:t>
      </w:r>
      <w:r>
        <w:rPr>
          <w:rFonts w:ascii="Calibri" w:hAnsi="Calibri" w:cs="Calibri"/>
          <w:sz w:val="23"/>
          <w:szCs w:val="23"/>
        </w:rPr>
        <w:t xml:space="preserve">  The Faculty Senate approves the New Gradate Major: PhD in Earth Systems Science – Natural Resource Science and Management. </w:t>
      </w:r>
      <w:r>
        <w:rPr>
          <w:rFonts w:ascii="Calibri" w:hAnsi="Calibri" w:cs="Calibri"/>
          <w:b/>
          <w:i/>
          <w:iCs/>
          <w:sz w:val="23"/>
          <w:szCs w:val="23"/>
        </w:rPr>
        <w:t>Moved and approved.</w:t>
      </w:r>
    </w:p>
    <w:p w:rsidR="00263218" w:rsidRDefault="00263218" w:rsidP="00263218">
      <w:pPr>
        <w:ind w:right="720"/>
        <w:contextualSpacing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i/>
          <w:sz w:val="23"/>
          <w:szCs w:val="23"/>
          <w:u w:val="single"/>
        </w:rPr>
        <w:t>Motion:</w:t>
      </w:r>
      <w:r>
        <w:rPr>
          <w:rFonts w:ascii="Calibri" w:hAnsi="Calibri" w:cs="Calibri"/>
          <w:sz w:val="23"/>
          <w:szCs w:val="23"/>
        </w:rPr>
        <w:t xml:space="preserve">  The Faculty Senate approves the New Gradate Track: Masters in Accounting – Taxation Track. </w:t>
      </w:r>
      <w:r>
        <w:rPr>
          <w:rFonts w:ascii="Calibri" w:hAnsi="Calibri" w:cs="Calibri"/>
          <w:b/>
          <w:i/>
          <w:iCs/>
          <w:sz w:val="23"/>
          <w:szCs w:val="23"/>
        </w:rPr>
        <w:t>Moved and approved.</w:t>
      </w:r>
    </w:p>
    <w:p w:rsidR="00263218" w:rsidRDefault="00263218" w:rsidP="00263218">
      <w:pPr>
        <w:ind w:right="720"/>
        <w:contextualSpacing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i/>
          <w:sz w:val="23"/>
          <w:szCs w:val="23"/>
          <w:u w:val="single"/>
        </w:rPr>
        <w:t>Motion:</w:t>
      </w:r>
      <w:r>
        <w:rPr>
          <w:rFonts w:ascii="Calibri" w:hAnsi="Calibri" w:cs="Calibri"/>
          <w:sz w:val="23"/>
          <w:szCs w:val="23"/>
        </w:rPr>
        <w:t xml:space="preserve">  The Faculty Senate approves the New Gradate Track: Masters in Accounting – Assurance Track. </w:t>
      </w:r>
      <w:r>
        <w:rPr>
          <w:rFonts w:ascii="Calibri" w:hAnsi="Calibri" w:cs="Calibri"/>
          <w:b/>
          <w:i/>
          <w:iCs/>
          <w:sz w:val="23"/>
          <w:szCs w:val="23"/>
        </w:rPr>
        <w:t>Moved and approved.</w:t>
      </w:r>
    </w:p>
    <w:p w:rsidR="00263218" w:rsidRDefault="00263218" w:rsidP="00263218">
      <w:pPr>
        <w:ind w:right="720"/>
        <w:contextualSpacing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i/>
          <w:sz w:val="23"/>
          <w:szCs w:val="23"/>
          <w:u w:val="single"/>
        </w:rPr>
        <w:t>Motion:</w:t>
      </w:r>
      <w:r>
        <w:rPr>
          <w:rFonts w:ascii="Calibri" w:hAnsi="Calibri" w:cs="Calibri"/>
          <w:sz w:val="23"/>
          <w:szCs w:val="23"/>
        </w:rPr>
        <w:t xml:space="preserve">  The Faculty Senate approves the Unit-Specific Admissions Standards to the PhD in Business. </w:t>
      </w:r>
      <w:r>
        <w:rPr>
          <w:rFonts w:ascii="Calibri" w:hAnsi="Calibri" w:cs="Calibri"/>
          <w:b/>
          <w:i/>
          <w:iCs/>
          <w:sz w:val="23"/>
          <w:szCs w:val="23"/>
        </w:rPr>
        <w:t>Moved and approved.</w:t>
      </w:r>
    </w:p>
    <w:p w:rsidR="00263218" w:rsidRDefault="00263218" w:rsidP="00263218">
      <w:pPr>
        <w:ind w:right="720"/>
        <w:contextualSpacing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i/>
          <w:sz w:val="23"/>
          <w:szCs w:val="23"/>
          <w:u w:val="single"/>
        </w:rPr>
        <w:t>Motion:</w:t>
      </w:r>
      <w:r>
        <w:rPr>
          <w:rFonts w:ascii="Calibri" w:hAnsi="Calibri" w:cs="Calibri"/>
          <w:sz w:val="23"/>
          <w:szCs w:val="23"/>
        </w:rPr>
        <w:t xml:space="preserve">  The Faculty Senate approves the Unit-Specific Admissions Standards to the MS in Athletic Training. </w:t>
      </w:r>
      <w:r>
        <w:rPr>
          <w:rFonts w:ascii="Calibri" w:hAnsi="Calibri" w:cs="Calibri"/>
          <w:b/>
          <w:i/>
          <w:iCs/>
          <w:sz w:val="23"/>
          <w:szCs w:val="23"/>
        </w:rPr>
        <w:t>Moved and approved.</w:t>
      </w:r>
    </w:p>
    <w:p w:rsidR="00263218" w:rsidRPr="00A6327E" w:rsidRDefault="00263218" w:rsidP="00263218">
      <w:pPr>
        <w:ind w:right="720"/>
        <w:contextualSpacing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i/>
          <w:sz w:val="23"/>
          <w:szCs w:val="23"/>
          <w:u w:val="single"/>
        </w:rPr>
        <w:t>Motion:</w:t>
      </w:r>
      <w:r>
        <w:rPr>
          <w:rFonts w:ascii="Calibri" w:hAnsi="Calibri" w:cs="Calibri"/>
          <w:sz w:val="23"/>
          <w:szCs w:val="23"/>
        </w:rPr>
        <w:t xml:space="preserve">  The Faculty Senate approves Curriculum Bulletin 2. </w:t>
      </w:r>
      <w:r>
        <w:rPr>
          <w:rFonts w:ascii="Calibri" w:hAnsi="Calibri" w:cs="Calibri"/>
          <w:b/>
          <w:i/>
          <w:iCs/>
          <w:sz w:val="23"/>
          <w:szCs w:val="23"/>
        </w:rPr>
        <w:t>Moved and approved.</w:t>
      </w:r>
    </w:p>
    <w:p w:rsidR="00C80655" w:rsidRDefault="00C80655" w:rsidP="00263218">
      <w:pPr>
        <w:jc w:val="left"/>
      </w:pPr>
    </w:p>
    <w:sectPr w:rsidR="00C80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18"/>
    <w:rsid w:val="00263218"/>
    <w:rsid w:val="00C8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18"/>
    <w:pPr>
      <w:spacing w:before="100" w:beforeAutospacing="1" w:after="100" w:afterAutospacing="1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18"/>
    <w:pPr>
      <w:spacing w:before="100" w:beforeAutospacing="1" w:after="100" w:afterAutospacing="1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Aviles</dc:creator>
  <cp:lastModifiedBy>Natalie Aviles</cp:lastModifiedBy>
  <cp:revision>1</cp:revision>
  <dcterms:created xsi:type="dcterms:W3CDTF">2014-02-13T14:11:00Z</dcterms:created>
  <dcterms:modified xsi:type="dcterms:W3CDTF">2014-02-13T14:14:00Z</dcterms:modified>
</cp:coreProperties>
</file>